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after="312" w:afterLines="100" w:line="240" w:lineRule="auto"/>
        <w:ind w:right="0" w:rightChars="0"/>
        <w:jc w:val="left"/>
        <w:outlineLvl w:val="9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附件2：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after="312" w:afterLines="100" w:line="240" w:lineRule="auto"/>
        <w:ind w:right="0" w:rightChars="0"/>
        <w:jc w:val="center"/>
        <w:textAlignment w:val="center"/>
        <w:outlineLvl w:val="9"/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color w:val="auto"/>
          <w:sz w:val="24"/>
        </w:rPr>
        <w:t xml:space="preserve"> </w:t>
      </w: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4"/>
        </w:rPr>
        <w:t>铜陵学院</w:t>
      </w:r>
      <w:r>
        <w:rPr>
          <w:rFonts w:hint="eastAsia" w:ascii="宋体" w:hAnsi="宋体" w:eastAsia="宋体" w:cs="宋体"/>
          <w:b/>
          <w:color w:val="auto"/>
          <w:sz w:val="24"/>
          <w:lang w:eastAsia="zh-CN"/>
        </w:rPr>
        <w:t>20</w:t>
      </w: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22</w:t>
      </w:r>
      <w:r>
        <w:rPr>
          <w:rFonts w:hint="eastAsia" w:ascii="宋体" w:hAnsi="宋体" w:eastAsia="宋体" w:cs="宋体"/>
          <w:b/>
          <w:color w:val="auto"/>
          <w:sz w:val="24"/>
        </w:rPr>
        <w:t>年对口升学考试加分（免试）申请表</w:t>
      </w:r>
    </w:p>
    <w:tbl>
      <w:tblPr>
        <w:tblStyle w:val="2"/>
        <w:tblW w:w="0" w:type="auto"/>
        <w:tblInd w:w="-93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394"/>
        <w:gridCol w:w="1264"/>
        <w:gridCol w:w="310"/>
        <w:gridCol w:w="1560"/>
        <w:gridCol w:w="1548"/>
        <w:gridCol w:w="2305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9" w:hRule="atLeast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姓名</w:t>
            </w:r>
          </w:p>
        </w:tc>
        <w:tc>
          <w:tcPr>
            <w:tcW w:w="3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报名号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76" w:hRule="atLeast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身份证号码</w:t>
            </w:r>
          </w:p>
        </w:tc>
        <w:tc>
          <w:tcPr>
            <w:tcW w:w="3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性别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43" w:hRule="atLeast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考生类别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应届□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往届□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所学专业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49" w:hRule="atLeast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报考专业</w:t>
            </w:r>
          </w:p>
        </w:tc>
        <w:tc>
          <w:tcPr>
            <w:tcW w:w="3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联系电话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6" w:hRule="atLeast"/>
        </w:trPr>
        <w:tc>
          <w:tcPr>
            <w:tcW w:w="23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技能大赛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获奖情况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获奖时间</w:t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54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获奖项目</w:t>
            </w:r>
          </w:p>
        </w:tc>
        <w:tc>
          <w:tcPr>
            <w:tcW w:w="230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5" w:hRule="atLeast"/>
        </w:trPr>
        <w:tc>
          <w:tcPr>
            <w:tcW w:w="239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获奖等级</w:t>
            </w: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5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3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2" w:hRule="atLeast"/>
        </w:trPr>
        <w:tc>
          <w:tcPr>
            <w:tcW w:w="23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其他加分项目</w:t>
            </w:r>
          </w:p>
        </w:tc>
        <w:tc>
          <w:tcPr>
            <w:tcW w:w="3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申请优惠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政策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94" w:hRule="atLeast"/>
        </w:trPr>
        <w:tc>
          <w:tcPr>
            <w:tcW w:w="23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毕业学校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审核意见</w:t>
            </w:r>
          </w:p>
        </w:tc>
        <w:tc>
          <w:tcPr>
            <w:tcW w:w="6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审核人签名：                     年  月  日(盖章)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14" w:hRule="atLeast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市级教育行政部门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审核意见</w:t>
            </w:r>
          </w:p>
        </w:tc>
        <w:tc>
          <w:tcPr>
            <w:tcW w:w="6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审核人签名：                     年  月  日(盖章)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1" w:hRule="atLeast"/>
        </w:trPr>
        <w:tc>
          <w:tcPr>
            <w:tcW w:w="2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学校审核意见  </w:t>
            </w:r>
          </w:p>
        </w:tc>
        <w:tc>
          <w:tcPr>
            <w:tcW w:w="6987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textAlignment w:val="bottom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     审核人签名：                     年  月  日(盖章)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3" w:hRule="atLeast"/>
        </w:trPr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698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right="0" w:rightChars="0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3" w:hRule="atLeast"/>
        </w:trPr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698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right="0" w:rightChars="0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3" w:hRule="atLeast"/>
        </w:trPr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698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right="0" w:rightChars="0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6" w:hRule="atLeast"/>
        </w:trPr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698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right="0" w:rightChars="0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right="0" w:rightChars="0"/>
        <w:outlineLvl w:val="9"/>
        <w:rPr>
          <w:rFonts w:hint="eastAsia" w:ascii="宋体" w:hAnsi="宋体" w:eastAsia="宋体" w:cs="宋体"/>
          <w:b/>
          <w:color w:val="auto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right="0" w:rightChars="0"/>
        <w:outlineLvl w:val="9"/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b/>
          <w:color w:val="auto"/>
          <w:sz w:val="24"/>
        </w:rPr>
        <w:t>注：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right="0" w:rightChars="0" w:firstLine="482" w:firstLineChars="200"/>
        <w:outlineLvl w:val="9"/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b/>
          <w:color w:val="auto"/>
          <w:sz w:val="24"/>
        </w:rPr>
        <w:t>1.审核人需在获奖证书复印件上签名，并加盖市教育局公章。现场报名时，原件、复印件、申请表一并交验。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right="0" w:rightChars="0" w:firstLine="482" w:firstLineChars="200"/>
        <w:outlineLvl w:val="9"/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b/>
          <w:color w:val="auto"/>
          <w:sz w:val="24"/>
        </w:rPr>
        <w:t>2.“申请</w:t>
      </w:r>
      <w:r>
        <w:rPr>
          <w:rFonts w:hint="eastAsia" w:ascii="宋体" w:hAnsi="宋体" w:cs="宋体"/>
          <w:b/>
          <w:color w:val="auto"/>
          <w:sz w:val="24"/>
          <w:lang w:eastAsia="zh-CN"/>
        </w:rPr>
        <w:t>鼓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sz w:val="24"/>
        </w:rPr>
        <w:t>政策”栏：填写“直接录取”、“加分”。</w:t>
      </w:r>
    </w:p>
    <w:p>
      <w:pPr>
        <w:ind w:firstLine="482" w:firstLineChars="200"/>
      </w:pPr>
      <w:r>
        <w:rPr>
          <w:rFonts w:hint="eastAsia" w:ascii="宋体" w:hAnsi="宋体" w:eastAsia="宋体" w:cs="宋体"/>
          <w:b/>
          <w:color w:val="auto"/>
          <w:sz w:val="24"/>
        </w:rPr>
        <w:t>3.“获奖等级”栏：填写 “</w:t>
      </w:r>
      <w:r>
        <w:rPr>
          <w:rFonts w:hint="eastAsia" w:ascii="宋体" w:hAnsi="宋体" w:cs="宋体"/>
          <w:b/>
          <w:color w:val="auto"/>
          <w:sz w:val="24"/>
          <w:lang w:eastAsia="zh-CN"/>
        </w:rPr>
        <w:t>国赛三等奖</w:t>
      </w:r>
      <w:r>
        <w:rPr>
          <w:rFonts w:hint="eastAsia" w:ascii="宋体" w:hAnsi="宋体" w:eastAsia="宋体" w:cs="宋体"/>
          <w:b/>
          <w:color w:val="auto"/>
          <w:sz w:val="24"/>
        </w:rPr>
        <w:t>”、“</w:t>
      </w:r>
      <w:r>
        <w:rPr>
          <w:rFonts w:hint="eastAsia" w:ascii="宋体" w:hAnsi="宋体" w:cs="宋体"/>
          <w:b/>
          <w:color w:val="auto"/>
          <w:sz w:val="24"/>
          <w:lang w:eastAsia="zh-CN"/>
        </w:rPr>
        <w:t>省</w:t>
      </w:r>
      <w:r>
        <w:rPr>
          <w:rFonts w:hint="eastAsia" w:ascii="宋体" w:hAnsi="宋体" w:eastAsia="宋体" w:cs="宋体"/>
          <w:b/>
          <w:color w:val="auto"/>
          <w:sz w:val="24"/>
        </w:rPr>
        <w:t>赛一等奖”等。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F751F"/>
    <w:rsid w:val="0CEC27FB"/>
    <w:rsid w:val="4E2B10FE"/>
    <w:rsid w:val="59CF751F"/>
    <w:rsid w:val="5C0316CA"/>
    <w:rsid w:val="6797744D"/>
    <w:rsid w:val="70E565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2020-05-06T09:40:00Z</dcterms:created>
  <dc:creator>only</dc:creator>
  <cp:lastModifiedBy>tl</cp:lastModifiedBy>
  <dcterms:modified xsi:type="dcterms:W3CDTF">2022-03-19T07:06:24Z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A8B8756DC51F4D2B83F101ED2B9AEBF9</vt:lpwstr>
  </property>
</Properties>
</file>